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7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701"/>
        <w:gridCol w:w="3969"/>
        <w:gridCol w:w="4083"/>
      </w:tblGrid>
      <w:tr w:rsidR="00BA53BF" w:rsidRPr="00EC0F5C" w14:paraId="0B43F242" w14:textId="77777777" w:rsidTr="00A52DF5">
        <w:trPr>
          <w:tblHeader/>
        </w:trPr>
        <w:tc>
          <w:tcPr>
            <w:tcW w:w="562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843" w:type="dxa"/>
          </w:tcPr>
          <w:p w14:paraId="667724C9" w14:textId="5C86DF2B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B95A76">
              <w:rPr>
                <w:rFonts w:ascii="Comic Sans MS" w:hAnsi="Comic Sans MS"/>
                <w:sz w:val="16"/>
                <w:szCs w:val="16"/>
              </w:rPr>
              <w:t>5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0F0871BF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B95A76">
              <w:rPr>
                <w:rFonts w:ascii="Comic Sans MS" w:hAnsi="Comic Sans MS"/>
                <w:sz w:val="16"/>
                <w:szCs w:val="16"/>
              </w:rPr>
              <w:t>6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 Negotiable</w:t>
            </w:r>
          </w:p>
        </w:tc>
        <w:tc>
          <w:tcPr>
            <w:tcW w:w="1701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969" w:type="dxa"/>
          </w:tcPr>
          <w:p w14:paraId="61A54BC4" w14:textId="52005380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B95A76">
              <w:rPr>
                <w:rFonts w:ascii="Comic Sans MS" w:hAnsi="Comic Sans MS"/>
                <w:sz w:val="16"/>
                <w:szCs w:val="16"/>
              </w:rPr>
              <w:t>5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4083" w:type="dxa"/>
          </w:tcPr>
          <w:p w14:paraId="1D588E26" w14:textId="7190284B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B95A76">
              <w:rPr>
                <w:rFonts w:ascii="Comic Sans MS" w:hAnsi="Comic Sans MS"/>
                <w:sz w:val="16"/>
                <w:szCs w:val="16"/>
              </w:rPr>
              <w:t>6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</w:tr>
      <w:tr w:rsidR="00BA53BF" w:rsidRPr="00EC0F5C" w14:paraId="23A4C289" w14:textId="77777777" w:rsidTr="00A52DF5">
        <w:tc>
          <w:tcPr>
            <w:tcW w:w="562" w:type="dxa"/>
          </w:tcPr>
          <w:p w14:paraId="48B197A2" w14:textId="7EA542C4" w:rsidR="006E20A5" w:rsidRPr="00EC0F5C" w:rsidRDefault="00B95A76" w:rsidP="006E20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529122EA" w14:textId="77777777" w:rsidR="00B95A76" w:rsidRPr="00FC498A" w:rsidRDefault="00B95A76" w:rsidP="00B95A76">
            <w:pPr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Number and place value: </w:t>
            </w:r>
          </w:p>
          <w:p w14:paraId="6012EA88" w14:textId="1424A973" w:rsidR="00EC0F5C" w:rsidRPr="00FC498A" w:rsidRDefault="00B95A76" w:rsidP="00B95A76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negative numbers</w:t>
            </w:r>
            <w:r w:rsidR="00BE0A12"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E0A12"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Roman numerals</w:t>
            </w:r>
          </w:p>
        </w:tc>
        <w:tc>
          <w:tcPr>
            <w:tcW w:w="1843" w:type="dxa"/>
          </w:tcPr>
          <w:p w14:paraId="25B34E7D" w14:textId="77777777" w:rsidR="00B95A76" w:rsidRPr="00FC498A" w:rsidRDefault="00B95A76" w:rsidP="00B95A7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read and interpret negative numbers and find differences between negative and positive numbers.</w:t>
            </w:r>
          </w:p>
          <w:p w14:paraId="05B9D043" w14:textId="7777777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Roman numerals up to M = 1000.</w:t>
            </w:r>
          </w:p>
          <w:p w14:paraId="50BC4496" w14:textId="44774187" w:rsidR="006E20A5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rules of reading Roman numerals including years.</w:t>
            </w:r>
          </w:p>
        </w:tc>
        <w:tc>
          <w:tcPr>
            <w:tcW w:w="1701" w:type="dxa"/>
          </w:tcPr>
          <w:p w14:paraId="61A01EE2" w14:textId="2A3D7327" w:rsidR="006E20A5" w:rsidRPr="00FC498A" w:rsidRDefault="00B95A76" w:rsidP="006E20A5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calculate with negative and positive numbers.</w:t>
            </w:r>
          </w:p>
        </w:tc>
        <w:tc>
          <w:tcPr>
            <w:tcW w:w="1701" w:type="dxa"/>
          </w:tcPr>
          <w:p w14:paraId="56CDAF9F" w14:textId="73FC60BA" w:rsidR="00C77557" w:rsidRPr="00FC498A" w:rsidRDefault="00C77557" w:rsidP="00CC05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EBC9292" w14:textId="77777777" w:rsidR="00B95A76" w:rsidRPr="00FC498A" w:rsidRDefault="00B95A76" w:rsidP="00B95A76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interpret negative numbers in context, count forwards and backwards with positive and negative whole numbers through zero. </w:t>
            </w:r>
          </w:p>
          <w:p w14:paraId="2BD759B4" w14:textId="0288FC33" w:rsidR="006E20A5" w:rsidRPr="00FC498A" w:rsidRDefault="00BE0A12" w:rsidP="00B95A76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To read numerals to 1000 (M) and recognise years written in Roman numerals.</w:t>
            </w:r>
          </w:p>
        </w:tc>
        <w:tc>
          <w:tcPr>
            <w:tcW w:w="4083" w:type="dxa"/>
          </w:tcPr>
          <w:p w14:paraId="69A1EDE4" w14:textId="77777777" w:rsidR="00B95A76" w:rsidRPr="00FC498A" w:rsidRDefault="00B95A76" w:rsidP="00B95A76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use negative numbers in context and calculate intervals across zero. </w:t>
            </w:r>
          </w:p>
          <w:p w14:paraId="7F991A4A" w14:textId="6CC79273" w:rsidR="006E20A5" w:rsidRPr="00FC498A" w:rsidRDefault="006E20A5" w:rsidP="00B95A76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E0A12" w:rsidRPr="00EC0F5C" w14:paraId="10C2FC26" w14:textId="77777777" w:rsidTr="00A52DF5">
        <w:tc>
          <w:tcPr>
            <w:tcW w:w="562" w:type="dxa"/>
          </w:tcPr>
          <w:p w14:paraId="02C7D70B" w14:textId="5392A3FF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2644F0C" w14:textId="77777777" w:rsidR="00FC498A" w:rsidRPr="00FC498A" w:rsidRDefault="00BE0A12" w:rsidP="00FC498A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hAnsi="Comic Sans MS"/>
                <w:sz w:val="18"/>
                <w:szCs w:val="18"/>
              </w:rPr>
              <w:t>Number and place value: rounding</w:t>
            </w:r>
            <w:r w:rsidR="00FC498A"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4DBFEDF" w14:textId="77777777" w:rsidR="00FC498A" w:rsidRPr="00FC498A" w:rsidRDefault="00FC498A" w:rsidP="00FC498A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5F4D3BC5" w14:textId="5D3928B8" w:rsidR="00FC498A" w:rsidRPr="00FC498A" w:rsidRDefault="00FC498A" w:rsidP="00FC498A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Measurement:</w:t>
            </w:r>
          </w:p>
          <w:p w14:paraId="4791693C" w14:textId="30FAE45C" w:rsidR="00BE0A12" w:rsidRPr="00FC498A" w:rsidRDefault="00FC498A" w:rsidP="00FC498A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solving problems, including temperature</w:t>
            </w:r>
          </w:p>
        </w:tc>
        <w:tc>
          <w:tcPr>
            <w:tcW w:w="1843" w:type="dxa"/>
          </w:tcPr>
          <w:p w14:paraId="307EEB08" w14:textId="5DA05DDE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/>
                <w:sz w:val="18"/>
                <w:szCs w:val="18"/>
              </w:rPr>
              <w:t>Knows how to round a number up to 1 million to the given accuracy</w:t>
            </w:r>
            <w:r w:rsidR="00FC498A" w:rsidRPr="00FC498A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FC498A" w:rsidRPr="00FC498A">
              <w:rPr>
                <w:rFonts w:ascii="Comic Sans MS" w:hAnsi="Comic Sans MS" w:cstheme="minorHAnsi"/>
                <w:sz w:val="18"/>
                <w:szCs w:val="18"/>
              </w:rPr>
              <w:t>Knows how to use all four operations in problems involving time and money, including conversions.</w:t>
            </w:r>
          </w:p>
        </w:tc>
        <w:tc>
          <w:tcPr>
            <w:tcW w:w="1701" w:type="dxa"/>
          </w:tcPr>
          <w:p w14:paraId="5A5DCAB0" w14:textId="77777777" w:rsidR="00FC498A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/>
                <w:sz w:val="18"/>
                <w:szCs w:val="18"/>
              </w:rPr>
              <w:t>Knows how to round any number to the required degree of accuracy</w:t>
            </w:r>
          </w:p>
          <w:p w14:paraId="100B6049" w14:textId="5B35AF2E" w:rsidR="00BE0A12" w:rsidRPr="00FC498A" w:rsidRDefault="00FC498A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connect conversion to a graphical representation as preparation for understanding linear/proportional graphs.  Knows how to use a number line to add and subtract positive and negative integers for measures such as temperature.</w:t>
            </w:r>
          </w:p>
        </w:tc>
        <w:tc>
          <w:tcPr>
            <w:tcW w:w="1701" w:type="dxa"/>
          </w:tcPr>
          <w:p w14:paraId="1F7983D9" w14:textId="06CBDDBD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861377" w14:textId="5F491423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round any number up to 1,000,000 to the nearest 10, 100, 1000, 10,000 and 100,000. </w:t>
            </w:r>
          </w:p>
          <w:p w14:paraId="64A5A7FA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number problems and practical problems that involve </w:t>
            </w:r>
            <w:proofErr w:type="gramStart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all of</w:t>
            </w:r>
            <w:proofErr w:type="gramEnd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the above. </w:t>
            </w:r>
          </w:p>
          <w:p w14:paraId="6A9561C8" w14:textId="77777777" w:rsidR="00FC498A" w:rsidRPr="00FC498A" w:rsidRDefault="00FC498A" w:rsidP="00FC498A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use all four operations to solve problems involving measure (e.g. length, mass, volume, money) using decimal notation including scaling </w:t>
            </w:r>
          </w:p>
          <w:p w14:paraId="13C3DF92" w14:textId="7FD5322F" w:rsidR="00BE0A12" w:rsidRPr="00FC498A" w:rsidRDefault="00FC498A" w:rsidP="00FC498A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Times New Roman"/>
                <w:sz w:val="18"/>
                <w:szCs w:val="18"/>
              </w:rPr>
              <w:t>● To solve problems involving converting between units of time.</w:t>
            </w:r>
          </w:p>
        </w:tc>
        <w:tc>
          <w:tcPr>
            <w:tcW w:w="4083" w:type="dxa"/>
          </w:tcPr>
          <w:p w14:paraId="6DCCC81E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round any whole number to a required degree of accuracy.  </w:t>
            </w:r>
          </w:p>
          <w:p w14:paraId="5D87954E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● To solve number problems and practical problems that involve </w:t>
            </w:r>
            <w:proofErr w:type="gramStart"/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>all of</w:t>
            </w:r>
            <w:proofErr w:type="gramEnd"/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 the above.</w:t>
            </w:r>
          </w:p>
          <w:p w14:paraId="513C0497" w14:textId="77777777" w:rsidR="00FC498A" w:rsidRPr="00FC498A" w:rsidRDefault="00FC498A" w:rsidP="00FC498A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To solve problems involving the calculation and conversion of units of measure, using decimal notation up to three decimal places where appropriate.</w:t>
            </w:r>
          </w:p>
          <w:p w14:paraId="5C649F4E" w14:textId="0688F7FD" w:rsidR="00BE0A12" w:rsidRPr="00FC498A" w:rsidRDefault="00FC498A" w:rsidP="00FC498A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use, read, </w:t>
            </w:r>
            <w:proofErr w:type="gramStart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write</w:t>
            </w:r>
            <w:proofErr w:type="gramEnd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and convert between standard units, converting measurements of length, mass, volume and time from a smaller unit of measure to a larger unit, and vice versa, using decimal notation to up to three decimal places</w:t>
            </w:r>
          </w:p>
        </w:tc>
      </w:tr>
      <w:tr w:rsidR="00BE0A12" w:rsidRPr="00EC0F5C" w14:paraId="178C18A5" w14:textId="77777777" w:rsidTr="00A52DF5">
        <w:tc>
          <w:tcPr>
            <w:tcW w:w="562" w:type="dxa"/>
          </w:tcPr>
          <w:p w14:paraId="5927C721" w14:textId="749A3201" w:rsidR="00BE0A12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3511DC7" w14:textId="77777777" w:rsidR="00FC498A" w:rsidRPr="00FC498A" w:rsidRDefault="00FC498A" w:rsidP="00FC498A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Statistics:</w:t>
            </w:r>
          </w:p>
          <w:p w14:paraId="660F30AD" w14:textId="79F01030" w:rsidR="00BE0A12" w:rsidRPr="00FC498A" w:rsidRDefault="00FC498A" w:rsidP="00FC498A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reading tables</w:t>
            </w:r>
          </w:p>
        </w:tc>
        <w:tc>
          <w:tcPr>
            <w:tcW w:w="1843" w:type="dxa"/>
          </w:tcPr>
          <w:p w14:paraId="47DD4497" w14:textId="77777777" w:rsidR="00FC498A" w:rsidRPr="00FC498A" w:rsidRDefault="00FC498A" w:rsidP="00FC498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Knows which representations of data are most appropriate and why. </w:t>
            </w:r>
          </w:p>
          <w:p w14:paraId="6FCB4811" w14:textId="160521B0" w:rsidR="00BE0A12" w:rsidRPr="00FC498A" w:rsidRDefault="00FC498A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read a timetable and complete missing information.</w:t>
            </w:r>
          </w:p>
        </w:tc>
        <w:tc>
          <w:tcPr>
            <w:tcW w:w="1701" w:type="dxa"/>
          </w:tcPr>
          <w:p w14:paraId="6ACD6784" w14:textId="77777777" w:rsidR="00FC498A" w:rsidRPr="00FC498A" w:rsidRDefault="00FC498A" w:rsidP="00FC498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Knows which representations of data are most appropriate and why. </w:t>
            </w:r>
          </w:p>
          <w:p w14:paraId="6498B19B" w14:textId="3DF587F3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E263D8" w14:textId="78B1B709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81D3BD3" w14:textId="7E7B1C65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</w:t>
            </w:r>
            <w:r w:rsidR="00FC498A"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To complete, read and interpret information in tables, including timetables.</w:t>
            </w:r>
          </w:p>
        </w:tc>
        <w:tc>
          <w:tcPr>
            <w:tcW w:w="4083" w:type="dxa"/>
          </w:tcPr>
          <w:p w14:paraId="348CC5C6" w14:textId="48D593A5" w:rsidR="00BE0A12" w:rsidRPr="00FC498A" w:rsidRDefault="00BE0A12" w:rsidP="00FC498A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</w:t>
            </w:r>
            <w:r w:rsidR="00FC498A"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To complete, read and interpret information in tables, including timetables.</w:t>
            </w:r>
          </w:p>
        </w:tc>
      </w:tr>
      <w:tr w:rsidR="00BE0A12" w:rsidRPr="00EC0F5C" w14:paraId="6A7B2C55" w14:textId="77777777" w:rsidTr="00A52DF5">
        <w:tc>
          <w:tcPr>
            <w:tcW w:w="562" w:type="dxa"/>
          </w:tcPr>
          <w:p w14:paraId="5856E0DB" w14:textId="54398BF8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10D57DF" w14:textId="468DC118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Y5 Addition and subtraction:</w:t>
            </w:r>
          </w:p>
          <w:p w14:paraId="15E3E082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written methods </w:t>
            </w:r>
          </w:p>
          <w:p w14:paraId="4B83E3B5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6CADD0D4" w14:textId="05FA346B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Y6 All four operations:</w:t>
            </w:r>
          </w:p>
          <w:p w14:paraId="17FD1E82" w14:textId="633137FE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order of operations.</w:t>
            </w:r>
          </w:p>
        </w:tc>
        <w:tc>
          <w:tcPr>
            <w:tcW w:w="1843" w:type="dxa"/>
          </w:tcPr>
          <w:p w14:paraId="648818BF" w14:textId="703C95AC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formal written methods of columnar addition and subtraction with increasingly large numbers and decimals.</w:t>
            </w:r>
          </w:p>
        </w:tc>
        <w:tc>
          <w:tcPr>
            <w:tcW w:w="1701" w:type="dxa"/>
          </w:tcPr>
          <w:p w14:paraId="542A4814" w14:textId="1A9A21CB" w:rsidR="00BE0A12" w:rsidRPr="00FC498A" w:rsidRDefault="00BE0A12" w:rsidP="00BE0A1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rules of BIDMAS.</w:t>
            </w:r>
          </w:p>
        </w:tc>
        <w:tc>
          <w:tcPr>
            <w:tcW w:w="1701" w:type="dxa"/>
          </w:tcPr>
          <w:p w14:paraId="751C084B" w14:textId="75C97901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7A0C89D" w14:textId="1595499A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●To add and subtract whole numbers with more than 4 digits, including using efficient written methods (columnar addition and subtraction). </w:t>
            </w:r>
          </w:p>
          <w:p w14:paraId="1E3D27BF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solve addition and subtraction multi-step problems in contexts, deciding which operations and methods to use and why. </w:t>
            </w:r>
          </w:p>
          <w:p w14:paraId="2B2A95C4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use rounding to check answers to calculations and determine, in the context of a problem, levels of accuracy. </w:t>
            </w:r>
          </w:p>
          <w:p w14:paraId="4F772E11" w14:textId="1BC04FB4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sz w:val="18"/>
                <w:szCs w:val="18"/>
              </w:rPr>
              <w:t>● To solve problems involving numbers up to three decimal places.</w:t>
            </w:r>
          </w:p>
        </w:tc>
        <w:tc>
          <w:tcPr>
            <w:tcW w:w="4083" w:type="dxa"/>
          </w:tcPr>
          <w:p w14:paraId="6DB1EA8E" w14:textId="77777777" w:rsidR="00BE0A12" w:rsidRPr="00FC498A" w:rsidRDefault="00BE0A12" w:rsidP="00BE0A1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perform mental calculations, including with mixed operations and large numbers. </w:t>
            </w:r>
          </w:p>
          <w:p w14:paraId="5D803050" w14:textId="77777777" w:rsidR="00BE0A12" w:rsidRPr="00FC498A" w:rsidRDefault="00BE0A12" w:rsidP="00BE0A1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use their knowledge of the order of operations to carry out calculations involving the four operations</w:t>
            </w:r>
          </w:p>
          <w:p w14:paraId="2A2F0FBA" w14:textId="003CDB86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sz w:val="18"/>
                <w:szCs w:val="18"/>
              </w:rPr>
              <w:t>● To use estimation to check answers to calculations and determine, in the context of a problem, levels of accuracy.</w:t>
            </w:r>
          </w:p>
        </w:tc>
      </w:tr>
      <w:tr w:rsidR="00BE0A12" w:rsidRPr="00EC0F5C" w14:paraId="501551EE" w14:textId="77777777" w:rsidTr="00A52DF5">
        <w:tc>
          <w:tcPr>
            <w:tcW w:w="562" w:type="dxa"/>
          </w:tcPr>
          <w:p w14:paraId="6E9CB467" w14:textId="3D18FFC9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66208D3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Multiplication and division:</w:t>
            </w:r>
          </w:p>
          <w:p w14:paraId="4EE208EC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>Y5 square and cube numbers</w:t>
            </w:r>
          </w:p>
          <w:p w14:paraId="0CC1BA73" w14:textId="3299A020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Y6 Multiples, </w:t>
            </w:r>
            <w:proofErr w:type="gramStart"/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>factors</w:t>
            </w:r>
            <w:proofErr w:type="gramEnd"/>
            <w:r w:rsidRPr="00FC498A">
              <w:rPr>
                <w:rFonts w:ascii="Comic Sans MS" w:eastAsia="Times New Roman" w:hAnsi="Comic Sans MS" w:cstheme="minorHAnsi"/>
                <w:sz w:val="18"/>
                <w:szCs w:val="18"/>
              </w:rPr>
              <w:t xml:space="preserve"> and primes</w:t>
            </w:r>
          </w:p>
        </w:tc>
        <w:tc>
          <w:tcPr>
            <w:tcW w:w="1843" w:type="dxa"/>
          </w:tcPr>
          <w:p w14:paraId="3FAB2296" w14:textId="693237CD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Knows the definition of square and cube numbers and the correct notation. </w:t>
            </w:r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Knows the terms factor, multiple and prime, square and cube numbers. </w:t>
            </w:r>
          </w:p>
          <w:p w14:paraId="7F1A77F5" w14:textId="235AB082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8FC53" w14:textId="1888F554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74BB9D" w14:textId="4B47BFE9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BA9C5F" w14:textId="74AD2480" w:rsidR="00BE0A12" w:rsidRPr="00FC498A" w:rsidRDefault="00BE0A12" w:rsidP="00BE0A1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recognise and use square numbers and cube numbers, and the notation for squared (</w:t>
            </w: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) and cubed (</w:t>
            </w: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). </w:t>
            </w:r>
          </w:p>
          <w:p w14:paraId="024E7079" w14:textId="517CD33C" w:rsidR="00BE0A12" w:rsidRPr="00FC498A" w:rsidRDefault="00BE0A12" w:rsidP="00BE0A12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solve problems involving multiplication and division including using their knowledge of factors and multiples, </w:t>
            </w:r>
            <w:proofErr w:type="gramStart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squares</w:t>
            </w:r>
            <w:proofErr w:type="gramEnd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and cubes</w:t>
            </w:r>
          </w:p>
        </w:tc>
        <w:tc>
          <w:tcPr>
            <w:tcW w:w="4083" w:type="dxa"/>
          </w:tcPr>
          <w:p w14:paraId="145B418F" w14:textId="77777777" w:rsidR="00BE0A12" w:rsidRPr="00FC498A" w:rsidRDefault="00BE0A12" w:rsidP="00BE0A1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hAnsi="Comic Sans MS"/>
                <w:sz w:val="18"/>
                <w:szCs w:val="18"/>
              </w:rPr>
              <w:t xml:space="preserve">● To identify common factors, common </w:t>
            </w:r>
            <w:proofErr w:type="gramStart"/>
            <w:r w:rsidRPr="00FC498A">
              <w:rPr>
                <w:rFonts w:ascii="Comic Sans MS" w:hAnsi="Comic Sans MS"/>
                <w:sz w:val="18"/>
                <w:szCs w:val="18"/>
              </w:rPr>
              <w:t>multiples</w:t>
            </w:r>
            <w:proofErr w:type="gramEnd"/>
            <w:r w:rsidRPr="00FC498A">
              <w:rPr>
                <w:rFonts w:ascii="Comic Sans MS" w:hAnsi="Comic Sans MS"/>
                <w:sz w:val="18"/>
                <w:szCs w:val="18"/>
              </w:rPr>
              <w:t xml:space="preserve"> and prime numbers</w:t>
            </w:r>
          </w:p>
          <w:p w14:paraId="163D7DF1" w14:textId="0BEEC3E6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sz w:val="18"/>
                <w:szCs w:val="18"/>
              </w:rPr>
              <w:t>● To use estimation to check answers to calculations and determine, in the context of a problem, levels of accuracy.</w:t>
            </w:r>
          </w:p>
        </w:tc>
      </w:tr>
      <w:tr w:rsidR="00BE0A12" w:rsidRPr="00EC0F5C" w14:paraId="339C0E2B" w14:textId="77777777" w:rsidTr="00A52DF5">
        <w:tc>
          <w:tcPr>
            <w:tcW w:w="562" w:type="dxa"/>
          </w:tcPr>
          <w:p w14:paraId="234FE645" w14:textId="1B3BCC7E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654A161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All four operations:</w:t>
            </w:r>
          </w:p>
          <w:p w14:paraId="4B419BD7" w14:textId="77BFB990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written methods</w:t>
            </w:r>
          </w:p>
        </w:tc>
        <w:tc>
          <w:tcPr>
            <w:tcW w:w="1843" w:type="dxa"/>
          </w:tcPr>
          <w:p w14:paraId="7F1FBFE9" w14:textId="7777777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compact notation for long multiplication.</w:t>
            </w:r>
          </w:p>
          <w:p w14:paraId="2F04587B" w14:textId="001236EC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compact algorithm for short division including remainders.</w:t>
            </w:r>
          </w:p>
        </w:tc>
        <w:tc>
          <w:tcPr>
            <w:tcW w:w="1701" w:type="dxa"/>
          </w:tcPr>
          <w:p w14:paraId="162737BD" w14:textId="74058D92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compact algorithms for all four operations. Knows how to multiply and divide numbers with up to two decimal places by one-digit and two-digit whole numbers.</w:t>
            </w:r>
          </w:p>
          <w:p w14:paraId="54C32433" w14:textId="79921391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50973C" w14:textId="4F0FF66E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E783E16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multiply numbers up to 4 digits by a one- or two-digit number using an efficient written method, including long multiplication for two-digit numbers. </w:t>
            </w:r>
          </w:p>
          <w:p w14:paraId="77C6C969" w14:textId="65F2CA06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divide numbers up to 4 digits by a one-digit number using the efficient written method of short division and interpret remainders appropriately for the context. </w:t>
            </w:r>
          </w:p>
        </w:tc>
        <w:tc>
          <w:tcPr>
            <w:tcW w:w="4083" w:type="dxa"/>
          </w:tcPr>
          <w:p w14:paraId="32763CA6" w14:textId="77777777" w:rsidR="00BE0A12" w:rsidRPr="00FC498A" w:rsidRDefault="00BE0A12" w:rsidP="00BE0A12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● To solve problems involving addition, subtraction, </w:t>
            </w:r>
            <w:proofErr w:type="gramStart"/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multiplication</w:t>
            </w:r>
            <w:proofErr w:type="gramEnd"/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and division.</w:t>
            </w:r>
          </w:p>
          <w:p w14:paraId="01266454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sz w:val="18"/>
                <w:szCs w:val="18"/>
              </w:rPr>
              <w:t>● To use estimation to check answers to calculations and determine, in the context of a problem, levels of accuracy.</w:t>
            </w: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0C8CAA5" w14:textId="6D12B13D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multiply one-digit numbers with up to two decimal places by whole numbers.</w:t>
            </w:r>
          </w:p>
          <w:p w14:paraId="2212E419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● To use written division methods in cases where the answer has up to two decimal places.</w:t>
            </w:r>
          </w:p>
          <w:p w14:paraId="49C569D9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● To solve problems which require answers to be rounded to specified degrees of accuracy.</w:t>
            </w:r>
          </w:p>
          <w:p w14:paraId="357A90B6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● To recall and use equivalences between simple fractions, </w:t>
            </w:r>
            <w:proofErr w:type="gramStart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decimals</w:t>
            </w:r>
            <w:proofErr w:type="gramEnd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and percentages, including in different contexts.</w:t>
            </w:r>
          </w:p>
          <w:p w14:paraId="2029C193" w14:textId="3A0E58A7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0A12" w:rsidRPr="00EC0F5C" w14:paraId="0A484D73" w14:textId="77777777" w:rsidTr="00A52DF5">
        <w:tc>
          <w:tcPr>
            <w:tcW w:w="562" w:type="dxa"/>
          </w:tcPr>
          <w:p w14:paraId="34AE7B38" w14:textId="28B67AF6" w:rsidR="00BE0A12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685D49E9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Measurement:</w:t>
            </w:r>
          </w:p>
          <w:p w14:paraId="5DE94DD4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volume</w:t>
            </w:r>
          </w:p>
          <w:p w14:paraId="24B9F2E1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0CA76BEC" w14:textId="5A5BA43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the three dimensions for finding the volume.</w:t>
            </w:r>
          </w:p>
        </w:tc>
        <w:tc>
          <w:tcPr>
            <w:tcW w:w="1701" w:type="dxa"/>
          </w:tcPr>
          <w:p w14:paraId="08B7C8E5" w14:textId="77777777" w:rsidR="00BE0A12" w:rsidRPr="00FC498A" w:rsidRDefault="00BE0A12" w:rsidP="00BE0A12">
            <w:pPr>
              <w:widowControl w:val="0"/>
              <w:ind w:left="33" w:hanging="3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Knows the formula for volume </w:t>
            </w:r>
            <w:r w:rsidRPr="00FC498A">
              <w:rPr>
                <w:rFonts w:ascii="Comic Sans MS" w:eastAsia="Times New Roman" w:hAnsi="Comic Sans MS" w:cs="Calibri"/>
                <w:i/>
                <w:iCs/>
                <w:color w:val="000000"/>
                <w:sz w:val="18"/>
                <w:szCs w:val="18"/>
                <w:lang w:eastAsia="en-GB"/>
              </w:rPr>
              <w:t>l x b x h</w:t>
            </w:r>
          </w:p>
          <w:p w14:paraId="0DE3E978" w14:textId="7777777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8064ED" w14:textId="77777777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7ACCB1E" w14:textId="0DA2B6C9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estimate volume [for example, using 1 cm3 blocks to build cuboids (including cubes)] and capacity [for example, using water]</w:t>
            </w:r>
          </w:p>
        </w:tc>
        <w:tc>
          <w:tcPr>
            <w:tcW w:w="4083" w:type="dxa"/>
          </w:tcPr>
          <w:p w14:paraId="364AFC56" w14:textId="77777777" w:rsidR="00BE0A12" w:rsidRPr="00FC498A" w:rsidRDefault="00BE0A12" w:rsidP="00BE0A12">
            <w:pPr>
              <w:widowControl w:val="0"/>
              <w:ind w:left="33" w:hanging="33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To calculate, estimate and compare volume of cubes and cuboids using standard units, including centimetre cubed (cm3) and cubic metres (m3) and extending to other units such as mm3 and km3.  </w:t>
            </w:r>
          </w:p>
          <w:p w14:paraId="0AF8EA7C" w14:textId="77777777" w:rsidR="00BE0A12" w:rsidRPr="00FC498A" w:rsidRDefault="00BE0A12" w:rsidP="00BE0A12">
            <w:pP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E0A12" w:rsidRPr="00EC0F5C" w14:paraId="66C944AE" w14:textId="77777777" w:rsidTr="00A52DF5">
        <w:tc>
          <w:tcPr>
            <w:tcW w:w="562" w:type="dxa"/>
          </w:tcPr>
          <w:p w14:paraId="04D84EE2" w14:textId="5E0E12DC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8-9</w:t>
            </w:r>
          </w:p>
        </w:tc>
        <w:tc>
          <w:tcPr>
            <w:tcW w:w="1418" w:type="dxa"/>
          </w:tcPr>
          <w:p w14:paraId="43929549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Fractions: </w:t>
            </w:r>
          </w:p>
          <w:p w14:paraId="7956DD9C" w14:textId="6975E54A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calculating</w:t>
            </w:r>
          </w:p>
        </w:tc>
        <w:tc>
          <w:tcPr>
            <w:tcW w:w="1843" w:type="dxa"/>
          </w:tcPr>
          <w:p w14:paraId="0CE7F413" w14:textId="7777777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convert fractions to a common denominator for addition and subtraction.</w:t>
            </w:r>
          </w:p>
          <w:p w14:paraId="14809BA4" w14:textId="398B3579" w:rsidR="00FC498A" w:rsidRPr="00FC498A" w:rsidRDefault="00FC498A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find LCM and HCF for simplifying.</w:t>
            </w:r>
          </w:p>
        </w:tc>
        <w:tc>
          <w:tcPr>
            <w:tcW w:w="1701" w:type="dxa"/>
          </w:tcPr>
          <w:p w14:paraId="1DC9BF03" w14:textId="7777777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calculate with fractions.</w:t>
            </w:r>
          </w:p>
          <w:p w14:paraId="24DFA0B2" w14:textId="5FB19182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Knows that dividing by 2 is the same as multiplying by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18"/>
                  <w:szCs w:val="18"/>
                </w:rPr>
                <m:t>.</m:t>
              </m:r>
            </m:oMath>
          </w:p>
        </w:tc>
        <w:tc>
          <w:tcPr>
            <w:tcW w:w="1701" w:type="dxa"/>
          </w:tcPr>
          <w:p w14:paraId="32249665" w14:textId="468F452C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AA4FFE9" w14:textId="4540FFC1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● To recognise mixed numbers and improper fractions and convert from one form to the other; write mathematical statements &gt; 1 as a mixed number. </w:t>
            </w:r>
          </w:p>
          <w:p w14:paraId="40AA7057" w14:textId="0FF9569C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Times New Roman"/>
                <w:sz w:val="18"/>
                <w:szCs w:val="18"/>
              </w:rPr>
              <w:t>● To add and subtract fractions with the same denominator and multiples of the same number</w:t>
            </w:r>
          </w:p>
        </w:tc>
        <w:tc>
          <w:tcPr>
            <w:tcW w:w="4083" w:type="dxa"/>
          </w:tcPr>
          <w:p w14:paraId="5D057B83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add and subtract fractions with different denominators and mixed numbers, using the concept of equivalent fractions.</w:t>
            </w:r>
          </w:p>
          <w:p w14:paraId="36603FEF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multiply simple pairs of proper fractions, writing the answer in its simplest form.</w:t>
            </w:r>
          </w:p>
          <w:p w14:paraId="65A496AA" w14:textId="25818A85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 divide proper fractions by whole numbers.</w:t>
            </w:r>
          </w:p>
        </w:tc>
      </w:tr>
      <w:tr w:rsidR="00BE0A12" w:rsidRPr="00EC0F5C" w14:paraId="2BC631AD" w14:textId="77777777" w:rsidTr="00A52DF5">
        <w:tc>
          <w:tcPr>
            <w:tcW w:w="562" w:type="dxa"/>
          </w:tcPr>
          <w:p w14:paraId="525CA58B" w14:textId="1BCC94C5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10-11</w:t>
            </w:r>
          </w:p>
        </w:tc>
        <w:tc>
          <w:tcPr>
            <w:tcW w:w="1418" w:type="dxa"/>
          </w:tcPr>
          <w:p w14:paraId="6BB99CF8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Fractions:</w:t>
            </w:r>
          </w:p>
          <w:p w14:paraId="4747B9A3" w14:textId="4AC7D9F8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decimals and percentages</w:t>
            </w:r>
          </w:p>
        </w:tc>
        <w:tc>
          <w:tcPr>
            <w:tcW w:w="1843" w:type="dxa"/>
          </w:tcPr>
          <w:p w14:paraId="65DA57F9" w14:textId="7FE9434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Knows that percentages, </w:t>
            </w:r>
            <w:proofErr w:type="gramStart"/>
            <w:r w:rsidRPr="00FC498A">
              <w:rPr>
                <w:rFonts w:ascii="Comic Sans MS" w:hAnsi="Comic Sans MS" w:cstheme="minorHAnsi"/>
                <w:sz w:val="18"/>
                <w:szCs w:val="18"/>
              </w:rPr>
              <w:t>decimals</w:t>
            </w:r>
            <w:proofErr w:type="gramEnd"/>
            <w:r w:rsidRPr="00FC498A">
              <w:rPr>
                <w:rFonts w:ascii="Comic Sans MS" w:hAnsi="Comic Sans MS" w:cstheme="minorHAnsi"/>
                <w:sz w:val="18"/>
                <w:szCs w:val="18"/>
              </w:rPr>
              <w:t xml:space="preserve"> and fractions are different ways of expressing proportions.</w:t>
            </w:r>
          </w:p>
          <w:p w14:paraId="32C709FB" w14:textId="1E396D07" w:rsidR="00FC498A" w:rsidRPr="00FC498A" w:rsidRDefault="00FC498A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find 10% and 1% of an amount using division by 10 and 100.</w:t>
            </w:r>
          </w:p>
          <w:p w14:paraId="25A96A86" w14:textId="4607A243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685504" w14:textId="0C48D07D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/>
                <w:sz w:val="18"/>
                <w:szCs w:val="18"/>
              </w:rPr>
              <w:t>Knows how to calculate given percentages of amounts</w:t>
            </w:r>
          </w:p>
        </w:tc>
        <w:tc>
          <w:tcPr>
            <w:tcW w:w="1701" w:type="dxa"/>
          </w:tcPr>
          <w:p w14:paraId="10927F74" w14:textId="4740A396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72F8C42" w14:textId="77777777" w:rsidR="00BE0A12" w:rsidRPr="00FC498A" w:rsidRDefault="00BE0A12" w:rsidP="00BE0A12">
            <w:pPr>
              <w:widowControl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</w:t>
            </w: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5F304880" w14:textId="7624C5DF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● To</w:t>
            </w: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solve problems which require knowing percentage and decimal equivalents of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>,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8"/>
                      <w:szCs w:val="1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color w:val="000000"/>
                      <w:sz w:val="18"/>
                      <w:szCs w:val="18"/>
                      <w:lang w:eastAsia="en-GB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theme="minorHAnsi"/>
                  <w:color w:val="000000"/>
                  <w:sz w:val="18"/>
                  <w:szCs w:val="18"/>
                  <w:lang w:eastAsia="en-GB"/>
                </w:rPr>
                <m:t xml:space="preserve"> </m:t>
              </m:r>
            </m:oMath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and those fractions with a denominator of a multiple of 10 or 25.</w:t>
            </w:r>
          </w:p>
        </w:tc>
        <w:tc>
          <w:tcPr>
            <w:tcW w:w="4083" w:type="dxa"/>
          </w:tcPr>
          <w:p w14:paraId="34C351FE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To recall and use equivalences between simple fractions, </w:t>
            </w:r>
            <w:proofErr w:type="gramStart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>decimals</w:t>
            </w:r>
            <w:proofErr w:type="gramEnd"/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 and percentages, including in different contexts.</w:t>
            </w:r>
          </w:p>
          <w:p w14:paraId="5A5A3BA7" w14:textId="2111B6B5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E0A12" w:rsidRPr="00EC0F5C" w14:paraId="68D34F0C" w14:textId="77777777" w:rsidTr="00A52DF5">
        <w:tc>
          <w:tcPr>
            <w:tcW w:w="562" w:type="dxa"/>
          </w:tcPr>
          <w:p w14:paraId="6D6C73EA" w14:textId="0669248D" w:rsidR="00BE0A12" w:rsidRPr="00EC0F5C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1C4C9764" w14:textId="77777777" w:rsidR="00BE0A12" w:rsidRPr="00FC498A" w:rsidRDefault="00BE0A12" w:rsidP="00BE0A12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Geometry:</w:t>
            </w:r>
          </w:p>
          <w:p w14:paraId="74A7CF71" w14:textId="4158A15C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position and direction</w:t>
            </w:r>
          </w:p>
        </w:tc>
        <w:tc>
          <w:tcPr>
            <w:tcW w:w="1843" w:type="dxa"/>
          </w:tcPr>
          <w:p w14:paraId="00330B96" w14:textId="77777777" w:rsidR="00BE0A12" w:rsidRPr="00FC498A" w:rsidRDefault="00BE0A12" w:rsidP="00BE0A1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describe a translation or reflection of a shape, including reference to the axes in the first quadrant.</w:t>
            </w:r>
          </w:p>
          <w:p w14:paraId="64CE1091" w14:textId="35CAF978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E87E1" w14:textId="41501FB5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  <w:r w:rsidRPr="00FC498A">
              <w:rPr>
                <w:rFonts w:ascii="Comic Sans MS" w:hAnsi="Comic Sans MS" w:cstheme="minorHAnsi"/>
                <w:sz w:val="18"/>
                <w:szCs w:val="18"/>
              </w:rPr>
              <w:t>Knows how to draw and label a pair of axes in all four quadrants with equal scaling, including the use of negative numbers.</w:t>
            </w:r>
          </w:p>
        </w:tc>
        <w:tc>
          <w:tcPr>
            <w:tcW w:w="1701" w:type="dxa"/>
          </w:tcPr>
          <w:p w14:paraId="558FB095" w14:textId="41795102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9DD2EA9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identify, describe and represent the position of a shape following a reflection or translation using the appropriate language, and know that the shape has not changed. </w:t>
            </w:r>
          </w:p>
          <w:p w14:paraId="7553CB54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047628E9" w14:textId="143E518B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2AAC4FBA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FC498A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  <w:t xml:space="preserve">● To describe positions on the full co-ordinate grid (all four quadrants). </w:t>
            </w:r>
          </w:p>
          <w:p w14:paraId="2F7B4FF0" w14:textId="77777777" w:rsidR="00BE0A12" w:rsidRPr="00FC498A" w:rsidRDefault="00BE0A12" w:rsidP="00BE0A1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FC498A">
              <w:rPr>
                <w:rFonts w:ascii="Comic Sans MS" w:eastAsia="Times New Roman" w:hAnsi="Comic Sans MS" w:cs="Calibri"/>
                <w:sz w:val="18"/>
                <w:szCs w:val="18"/>
              </w:rPr>
              <w:t>● To draw and translate simple shapes on the co-ordinate plane and reflect them in the axes.</w:t>
            </w:r>
          </w:p>
          <w:p w14:paraId="440C31E2" w14:textId="29B1E79E" w:rsidR="00BE0A12" w:rsidRPr="00FC498A" w:rsidRDefault="00BE0A12" w:rsidP="00BE0A1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B6EFB62" w14:textId="77777777" w:rsidR="006E20A5" w:rsidRPr="00EC0F5C" w:rsidRDefault="006E20A5">
      <w:pPr>
        <w:rPr>
          <w:rFonts w:ascii="Comic Sans MS" w:hAnsi="Comic Sans MS"/>
          <w:sz w:val="18"/>
          <w:szCs w:val="18"/>
        </w:rPr>
      </w:pPr>
    </w:p>
    <w:sectPr w:rsidR="006E20A5" w:rsidRPr="00EC0F5C" w:rsidSect="00EC0F5C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0B09" w14:textId="44D3DBB4" w:rsidR="00EC0F5C" w:rsidRDefault="00EC0F5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4FBA" w14:textId="1DBC5147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="00B95A76">
      <w:rPr>
        <w:rFonts w:ascii="Comic Sans MS" w:hAnsi="Comic Sans MS"/>
      </w:rPr>
      <w:t>Spring</w:t>
    </w:r>
    <w:r w:rsidRPr="00EC0F5C">
      <w:rPr>
        <w:rFonts w:ascii="Comic Sans MS" w:hAnsi="Comic Sans MS"/>
      </w:rPr>
      <w:t xml:space="preserve"> Term Year</w:t>
    </w:r>
    <w:r w:rsidR="00B95A76">
      <w:rPr>
        <w:rFonts w:ascii="Comic Sans MS" w:hAnsi="Comic Sans MS"/>
      </w:rPr>
      <w:t xml:space="preserve"> 5/6</w:t>
    </w:r>
    <w:r w:rsidRPr="00EC0F5C">
      <w:rPr>
        <w:rFonts w:ascii="Comic Sans MS" w:hAnsi="Comic Sans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28C"/>
    <w:multiLevelType w:val="hybridMultilevel"/>
    <w:tmpl w:val="393C2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34F8C"/>
    <w:multiLevelType w:val="hybridMultilevel"/>
    <w:tmpl w:val="C48C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5"/>
    <w:rsid w:val="000A51DB"/>
    <w:rsid w:val="000B6DE8"/>
    <w:rsid w:val="00163B8F"/>
    <w:rsid w:val="00323FED"/>
    <w:rsid w:val="00416EA9"/>
    <w:rsid w:val="004823CD"/>
    <w:rsid w:val="006279F9"/>
    <w:rsid w:val="006E20A5"/>
    <w:rsid w:val="00764A52"/>
    <w:rsid w:val="0091108F"/>
    <w:rsid w:val="009364B0"/>
    <w:rsid w:val="00A3278D"/>
    <w:rsid w:val="00A52DF5"/>
    <w:rsid w:val="00B95A76"/>
    <w:rsid w:val="00BA53BF"/>
    <w:rsid w:val="00BE0A12"/>
    <w:rsid w:val="00C2438E"/>
    <w:rsid w:val="00C63ED8"/>
    <w:rsid w:val="00C77557"/>
    <w:rsid w:val="00CC0529"/>
    <w:rsid w:val="00DF2FF5"/>
    <w:rsid w:val="00E712FF"/>
    <w:rsid w:val="00EC0F5C"/>
    <w:rsid w:val="00F24AFC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  <w:style w:type="paragraph" w:customStyle="1" w:styleId="Default">
    <w:name w:val="Default"/>
    <w:rsid w:val="00BE0A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4</cp:revision>
  <cp:lastPrinted>2020-06-05T10:24:00Z</cp:lastPrinted>
  <dcterms:created xsi:type="dcterms:W3CDTF">2020-06-05T09:51:00Z</dcterms:created>
  <dcterms:modified xsi:type="dcterms:W3CDTF">2020-06-05T11:11:00Z</dcterms:modified>
</cp:coreProperties>
</file>